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BF" w:rsidRPr="00E359BF" w:rsidRDefault="00E359BF" w:rsidP="00E359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9BF">
        <w:rPr>
          <w:rFonts w:ascii="Times New Roman" w:hAnsi="Times New Roman" w:cs="Times New Roman"/>
          <w:b/>
          <w:sz w:val="28"/>
          <w:szCs w:val="28"/>
        </w:rPr>
        <w:t xml:space="preserve">Прокурор разъясняет процедуру государственной регистрации </w:t>
      </w:r>
      <w:r w:rsidRPr="00E359BF">
        <w:rPr>
          <w:rFonts w:ascii="Times New Roman" w:hAnsi="Times New Roman" w:cs="Times New Roman"/>
          <w:b/>
          <w:sz w:val="28"/>
          <w:szCs w:val="28"/>
        </w:rPr>
        <w:t xml:space="preserve">физических лиц в качестве </w:t>
      </w:r>
      <w:hyperlink r:id="rId4" w:history="1">
        <w:r w:rsidRPr="00E359BF">
          <w:rPr>
            <w:rFonts w:ascii="Times New Roman" w:hAnsi="Times New Roman" w:cs="Times New Roman"/>
            <w:b/>
            <w:sz w:val="28"/>
            <w:szCs w:val="28"/>
          </w:rPr>
          <w:t>индивидуальных</w:t>
        </w:r>
      </w:hyperlink>
      <w:r w:rsidRPr="00E359BF">
        <w:rPr>
          <w:rFonts w:ascii="Times New Roman" w:hAnsi="Times New Roman" w:cs="Times New Roman"/>
          <w:b/>
          <w:sz w:val="28"/>
          <w:szCs w:val="28"/>
        </w:rPr>
        <w:t xml:space="preserve"> предпринимателей</w:t>
      </w:r>
    </w:p>
    <w:p w:rsidR="00E359BF" w:rsidRDefault="00E359BF" w:rsidP="00F21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1E3E" w:rsidRPr="00F21E3E" w:rsidRDefault="00F21E3E" w:rsidP="00F21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физических лиц в качестве </w:t>
      </w:r>
      <w:hyperlink r:id="rId5" w:history="1">
        <w:r w:rsidRPr="00F21E3E">
          <w:rPr>
            <w:rFonts w:ascii="Times New Roman" w:hAnsi="Times New Roman" w:cs="Times New Roman"/>
            <w:sz w:val="28"/>
            <w:szCs w:val="28"/>
          </w:rPr>
          <w:t>индивидуальных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предпринимателей осуществляется органами ФНС России.</w:t>
      </w:r>
    </w:p>
    <w:p w:rsidR="00F21E3E" w:rsidRPr="00F21E3E" w:rsidRDefault="00E359BF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21E3E" w:rsidRPr="00F21E3E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="00F21E3E" w:rsidRPr="00F21E3E">
        <w:rPr>
          <w:rFonts w:ascii="Times New Roman" w:hAnsi="Times New Roman" w:cs="Times New Roman"/>
          <w:sz w:val="28"/>
          <w:szCs w:val="28"/>
        </w:rPr>
        <w:t xml:space="preserve"> предоставления органами ФНС России государственной услуги по государственной регистрации физических лиц в качестве индивидуальных </w:t>
      </w:r>
      <w:bookmarkStart w:id="0" w:name="_GoBack"/>
      <w:bookmarkEnd w:id="0"/>
      <w:r w:rsidR="00F21E3E" w:rsidRPr="00F21E3E">
        <w:rPr>
          <w:rFonts w:ascii="Times New Roman" w:hAnsi="Times New Roman" w:cs="Times New Roman"/>
          <w:sz w:val="28"/>
          <w:szCs w:val="28"/>
        </w:rPr>
        <w:t xml:space="preserve">предпринимателей утвержден </w:t>
      </w:r>
      <w:hyperlink r:id="rId7" w:history="1">
        <w:r w:rsidR="00F21E3E" w:rsidRPr="00F21E3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F21E3E" w:rsidRPr="00F21E3E">
        <w:rPr>
          <w:rFonts w:ascii="Times New Roman" w:hAnsi="Times New Roman" w:cs="Times New Roman"/>
          <w:sz w:val="28"/>
          <w:szCs w:val="28"/>
        </w:rPr>
        <w:t xml:space="preserve"> Минфина России от 13.01.2020 N ММВ-7-14/12@.</w:t>
      </w:r>
    </w:p>
    <w:p w:rsidR="00F21E3E" w:rsidRPr="00F21E3E" w:rsidRDefault="00E359BF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21E3E" w:rsidRPr="00F21E3E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F21E3E" w:rsidRPr="00F21E3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индивидуальных предпринимателей размещаются на официальном сайте ФНС России в сети Интернет ежедневно </w:t>
      </w:r>
      <w:r w:rsidR="00F21E3E" w:rsidRPr="00F21E3E">
        <w:rPr>
          <w:rFonts w:ascii="Times New Roman" w:hAnsi="Times New Roman" w:cs="Times New Roman"/>
          <w:iCs/>
          <w:sz w:val="28"/>
          <w:szCs w:val="28"/>
        </w:rPr>
        <w:t>с использованием сервиса "</w:t>
      </w:r>
      <w:r w:rsidR="00F21E3E" w:rsidRPr="00F21E3E">
        <w:rPr>
          <w:rFonts w:ascii="Times New Roman" w:hAnsi="Times New Roman" w:cs="Times New Roman"/>
          <w:sz w:val="28"/>
          <w:szCs w:val="28"/>
        </w:rPr>
        <w:t>Предоставление сведений из ЕГРЮЛ/ЕГРИП</w:t>
      </w:r>
      <w:r w:rsidR="00F21E3E" w:rsidRPr="00F21E3E">
        <w:rPr>
          <w:rFonts w:ascii="Times New Roman" w:hAnsi="Times New Roman" w:cs="Times New Roman"/>
          <w:iCs/>
          <w:sz w:val="28"/>
          <w:szCs w:val="28"/>
        </w:rPr>
        <w:t>" по адресу</w:t>
      </w:r>
      <w:r w:rsidR="00F21E3E" w:rsidRPr="00F21E3E">
        <w:rPr>
          <w:rFonts w:ascii="Times New Roman" w:hAnsi="Times New Roman" w:cs="Times New Roman"/>
          <w:sz w:val="28"/>
          <w:szCs w:val="28"/>
        </w:rPr>
        <w:t xml:space="preserve"> https://egrul.nalog.ru/index.html.</w:t>
      </w:r>
    </w:p>
    <w:p w:rsidR="00F21E3E" w:rsidRPr="00F21E3E" w:rsidRDefault="00E359BF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21E3E">
        <w:rPr>
          <w:rFonts w:ascii="Times New Roman" w:hAnsi="Times New Roman" w:cs="Times New Roman"/>
          <w:b/>
          <w:sz w:val="28"/>
          <w:szCs w:val="28"/>
        </w:rPr>
        <w:t>окументы</w:t>
      </w:r>
      <w:r>
        <w:rPr>
          <w:rFonts w:ascii="Times New Roman" w:hAnsi="Times New Roman" w:cs="Times New Roman"/>
          <w:b/>
          <w:sz w:val="28"/>
          <w:szCs w:val="28"/>
        </w:rPr>
        <w:t>, необходимые для регистрации</w:t>
      </w:r>
      <w:r w:rsidR="00F21E3E" w:rsidRPr="00F21E3E">
        <w:rPr>
          <w:rFonts w:ascii="Times New Roman" w:hAnsi="Times New Roman" w:cs="Times New Roman"/>
          <w:b/>
          <w:sz w:val="28"/>
          <w:szCs w:val="28"/>
        </w:rPr>
        <w:t>: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Pr="00F21E3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физического лица в качестве индивидуального предпринимателя по форме </w:t>
      </w:r>
      <w:hyperlink r:id="rId10" w:history="1">
        <w:r w:rsidRPr="00F21E3E">
          <w:rPr>
            <w:rFonts w:ascii="Times New Roman" w:hAnsi="Times New Roman" w:cs="Times New Roman"/>
            <w:sz w:val="28"/>
            <w:szCs w:val="28"/>
          </w:rPr>
          <w:t>N Р21001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2. Копия основного </w:t>
      </w:r>
      <w:hyperlink r:id="rId11" w:history="1">
        <w:r w:rsidRPr="00F21E3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F21E3E">
        <w:rPr>
          <w:rFonts w:ascii="Times New Roman" w:hAnsi="Times New Roman" w:cs="Times New Roman"/>
          <w:sz w:val="28"/>
          <w:szCs w:val="28"/>
        </w:rPr>
        <w:t>, удостоверяющего личность физического лица.</w:t>
      </w:r>
    </w:p>
    <w:p w:rsidR="00F21E3E" w:rsidRPr="00F21E3E" w:rsidRDefault="00F21E3E" w:rsidP="00E359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3. </w:t>
      </w:r>
      <w:hyperlink r:id="rId12" w:history="1">
        <w:r w:rsidRPr="00F21E3E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об уплате государственной пошлины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F21E3E">
          <w:rPr>
            <w:rFonts w:ascii="Times New Roman" w:hAnsi="Times New Roman" w:cs="Times New Roman"/>
            <w:sz w:val="28"/>
            <w:szCs w:val="28"/>
          </w:rPr>
          <w:t>800 руб.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F21E3E">
        <w:rPr>
          <w:rFonts w:ascii="Times New Roman" w:hAnsi="Times New Roman" w:cs="Times New Roman"/>
          <w:bCs/>
          <w:iCs/>
          <w:sz w:val="28"/>
          <w:szCs w:val="28"/>
        </w:rPr>
        <w:t xml:space="preserve">С 01.01.2019 государственная пошлина </w:t>
      </w:r>
      <w:hyperlink r:id="rId14" w:history="1">
        <w:r w:rsidRPr="00F21E3E">
          <w:rPr>
            <w:rFonts w:ascii="Times New Roman" w:hAnsi="Times New Roman" w:cs="Times New Roman"/>
            <w:bCs/>
            <w:iCs/>
            <w:sz w:val="28"/>
            <w:szCs w:val="28"/>
          </w:rPr>
          <w:t>не уплачивается</w:t>
        </w:r>
      </w:hyperlink>
      <w:r w:rsidRPr="00F21E3E">
        <w:rPr>
          <w:rFonts w:ascii="Times New Roman" w:hAnsi="Times New Roman" w:cs="Times New Roman"/>
          <w:bCs/>
          <w:iCs/>
          <w:sz w:val="28"/>
          <w:szCs w:val="28"/>
        </w:rPr>
        <w:t xml:space="preserve"> в случае направления в регистрирующий орган документов в </w:t>
      </w:r>
      <w:hyperlink r:id="rId15" w:history="1">
        <w:r w:rsidRPr="00F21E3E">
          <w:rPr>
            <w:rFonts w:ascii="Times New Roman" w:hAnsi="Times New Roman" w:cs="Times New Roman"/>
            <w:bCs/>
            <w:iCs/>
            <w:sz w:val="28"/>
            <w:szCs w:val="28"/>
          </w:rPr>
          <w:t>форме электронных документов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через сайт ФНС России, Единый портал государственных и муниципальных услуг, МФЦ или нотариуса</w:t>
      </w:r>
      <w:r w:rsidRPr="00F21E3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359BF">
        <w:rPr>
          <w:rFonts w:ascii="Times New Roman" w:hAnsi="Times New Roman" w:cs="Times New Roman"/>
          <w:sz w:val="28"/>
          <w:szCs w:val="28"/>
        </w:rPr>
        <w:t xml:space="preserve"> </w:t>
      </w:r>
      <w:r w:rsidRPr="00F21E3E">
        <w:rPr>
          <w:rFonts w:ascii="Times New Roman" w:hAnsi="Times New Roman" w:cs="Times New Roman"/>
          <w:sz w:val="28"/>
          <w:szCs w:val="28"/>
        </w:rPr>
        <w:t>Квитанцию на уплату госпошлины можно сформировать на сайте ФНС России с помощью сервиса "Уплата госпошлины" по адресу https://service.nalog.ru/gp2.do.</w:t>
      </w:r>
    </w:p>
    <w:p w:rsidR="00F21E3E" w:rsidRPr="00F21E3E" w:rsidRDefault="00F21E3E" w:rsidP="00F21E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1E3E" w:rsidRPr="00F21E3E" w:rsidRDefault="00F21E3E" w:rsidP="00F21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>4. В отдельных случаях представляются дополнительные документы.</w:t>
      </w:r>
    </w:p>
    <w:p w:rsidR="00F21E3E" w:rsidRPr="00E359BF" w:rsidRDefault="00E359BF" w:rsidP="00E359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359BF">
        <w:rPr>
          <w:rFonts w:ascii="Times New Roman" w:hAnsi="Times New Roman" w:cs="Times New Roman"/>
          <w:bCs/>
          <w:sz w:val="28"/>
          <w:szCs w:val="28"/>
        </w:rPr>
        <w:t>Г</w:t>
      </w:r>
      <w:r w:rsidR="00F21E3E" w:rsidRPr="00E359BF">
        <w:rPr>
          <w:rFonts w:ascii="Times New Roman" w:hAnsi="Times New Roman" w:cs="Times New Roman"/>
          <w:bCs/>
          <w:sz w:val="28"/>
          <w:szCs w:val="28"/>
        </w:rPr>
        <w:t>осударственн</w:t>
      </w:r>
      <w:r w:rsidRPr="00E359BF">
        <w:rPr>
          <w:rFonts w:ascii="Times New Roman" w:hAnsi="Times New Roman" w:cs="Times New Roman"/>
          <w:bCs/>
          <w:sz w:val="28"/>
          <w:szCs w:val="28"/>
        </w:rPr>
        <w:t>ая</w:t>
      </w:r>
      <w:r w:rsidR="00F21E3E" w:rsidRPr="00E359BF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 w:rsidRPr="00E359BF">
        <w:rPr>
          <w:rFonts w:ascii="Times New Roman" w:hAnsi="Times New Roman" w:cs="Times New Roman"/>
          <w:bCs/>
          <w:sz w:val="28"/>
          <w:szCs w:val="28"/>
        </w:rPr>
        <w:t>я осуществляется</w:t>
      </w:r>
      <w:r w:rsidR="00F21E3E" w:rsidRPr="00E359B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F21E3E" w:rsidRPr="00E359BF">
          <w:rPr>
            <w:rFonts w:ascii="Times New Roman" w:hAnsi="Times New Roman" w:cs="Times New Roman"/>
            <w:sz w:val="28"/>
            <w:szCs w:val="28"/>
          </w:rPr>
          <w:t>по месту</w:t>
        </w:r>
      </w:hyperlink>
      <w:r w:rsidR="00F21E3E" w:rsidRPr="00E359BF">
        <w:rPr>
          <w:rFonts w:ascii="Times New Roman" w:hAnsi="Times New Roman" w:cs="Times New Roman"/>
          <w:sz w:val="28"/>
          <w:szCs w:val="28"/>
        </w:rPr>
        <w:t xml:space="preserve"> жительства физического лица.</w:t>
      </w:r>
    </w:p>
    <w:p w:rsidR="00F21E3E" w:rsidRPr="00F21E3E" w:rsidRDefault="00F21E3E" w:rsidP="00F21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E3E" w:rsidRPr="00E359BF" w:rsidRDefault="00E359BF" w:rsidP="00F21E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17" w:history="1">
        <w:r w:rsidR="00F21E3E" w:rsidRPr="00E359BF">
          <w:rPr>
            <w:rFonts w:ascii="Times New Roman" w:hAnsi="Times New Roman" w:cs="Times New Roman"/>
            <w:b/>
            <w:bCs/>
            <w:sz w:val="28"/>
            <w:szCs w:val="28"/>
          </w:rPr>
          <w:t>Способы</w:t>
        </w:r>
      </w:hyperlink>
      <w:r w:rsidR="00F21E3E" w:rsidRPr="00E359BF">
        <w:rPr>
          <w:rFonts w:ascii="Times New Roman" w:hAnsi="Times New Roman" w:cs="Times New Roman"/>
          <w:b/>
          <w:bCs/>
          <w:sz w:val="28"/>
          <w:szCs w:val="28"/>
        </w:rPr>
        <w:t xml:space="preserve"> подачи документов: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- заявителем в налоговый орган либо в МФЦ с </w:t>
      </w:r>
      <w:hyperlink r:id="rId18" w:history="1">
        <w:r w:rsidRPr="00F21E3E">
          <w:rPr>
            <w:rFonts w:ascii="Times New Roman" w:hAnsi="Times New Roman" w:cs="Times New Roman"/>
            <w:sz w:val="28"/>
            <w:szCs w:val="28"/>
          </w:rPr>
          <w:t>представлением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hyperlink r:id="rId19" w:history="1">
        <w:r w:rsidRPr="00F21E3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F21E3E">
        <w:rPr>
          <w:rFonts w:ascii="Times New Roman" w:hAnsi="Times New Roman" w:cs="Times New Roman"/>
          <w:sz w:val="28"/>
          <w:szCs w:val="28"/>
        </w:rPr>
        <w:t>, удостоверяющего его личность;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- заявителем в </w:t>
      </w:r>
      <w:hyperlink r:id="rId20" w:history="1">
        <w:r w:rsidRPr="00F21E3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электронных документов, </w:t>
      </w:r>
      <w:hyperlink r:id="rId21" w:history="1">
        <w:r w:rsidRPr="00F21E3E">
          <w:rPr>
            <w:rFonts w:ascii="Times New Roman" w:hAnsi="Times New Roman" w:cs="Times New Roman"/>
            <w:sz w:val="28"/>
            <w:szCs w:val="28"/>
          </w:rPr>
          <w:t>подписанных</w:t>
        </w:r>
      </w:hyperlink>
      <w:r w:rsidRPr="00F21E3E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заявителя, с использованием информационно-телекоммуникационных сетей, в том числе сети "Интернет", включая единый портал государственных и муниципальных услуг.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lastRenderedPageBreak/>
        <w:t xml:space="preserve">- почтовым отправлением с объявленной ценностью при его пересылке с описью вложения (подпись заявителя должна быть засвидетельствована </w:t>
      </w:r>
      <w:hyperlink r:id="rId22" w:history="1">
        <w:r w:rsidRPr="00F21E3E">
          <w:rPr>
            <w:rFonts w:ascii="Times New Roman" w:hAnsi="Times New Roman" w:cs="Times New Roman"/>
            <w:sz w:val="28"/>
            <w:szCs w:val="28"/>
          </w:rPr>
          <w:t>нотариально</w:t>
        </w:r>
      </w:hyperlink>
      <w:r w:rsidRPr="00F21E3E">
        <w:rPr>
          <w:rFonts w:ascii="Times New Roman" w:hAnsi="Times New Roman" w:cs="Times New Roman"/>
          <w:sz w:val="28"/>
          <w:szCs w:val="28"/>
        </w:rPr>
        <w:t>);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 xml:space="preserve">- представителем заявителя в налоговый орган либо в МФЦ (представитель действует на основании нотариально удостоверенной доверенности и к представляемым документам прилагает такую доверенность или ее копию, верность которой должна быть засвидетельствована </w:t>
      </w:r>
      <w:hyperlink r:id="rId23" w:history="1">
        <w:r w:rsidRPr="00F21E3E">
          <w:rPr>
            <w:rFonts w:ascii="Times New Roman" w:hAnsi="Times New Roman" w:cs="Times New Roman"/>
            <w:sz w:val="28"/>
            <w:szCs w:val="28"/>
          </w:rPr>
          <w:t>нотариально</w:t>
        </w:r>
      </w:hyperlink>
      <w:r w:rsidRPr="00F21E3E">
        <w:rPr>
          <w:rFonts w:ascii="Times New Roman" w:hAnsi="Times New Roman" w:cs="Times New Roman"/>
          <w:sz w:val="28"/>
          <w:szCs w:val="28"/>
        </w:rPr>
        <w:t>);</w:t>
      </w:r>
    </w:p>
    <w:p w:rsidR="00F21E3E" w:rsidRPr="00F21E3E" w:rsidRDefault="00F21E3E" w:rsidP="00F21E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3E">
        <w:rPr>
          <w:rFonts w:ascii="Times New Roman" w:hAnsi="Times New Roman" w:cs="Times New Roman"/>
          <w:sz w:val="28"/>
          <w:szCs w:val="28"/>
        </w:rPr>
        <w:t>- нотариусом (по просьбе заявителя) представление в форме электронных документов, подписанных усиленной квалифицированной электронной подписью нотариуса, с использованием информационно-телекоммуникационных сетей, в том числе сети "Интернет", либо единой системы межведомственного электронного взаимодействия.</w:t>
      </w:r>
    </w:p>
    <w:p w:rsidR="00F21E3E" w:rsidRPr="00E359BF" w:rsidRDefault="00F21E3E" w:rsidP="00E359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359BF">
        <w:rPr>
          <w:rFonts w:ascii="Times New Roman" w:hAnsi="Times New Roman" w:cs="Times New Roman"/>
          <w:bCs/>
          <w:sz w:val="28"/>
          <w:szCs w:val="28"/>
        </w:rPr>
        <w:t xml:space="preserve">Срок государственной регистрации физического лица в качестве </w:t>
      </w:r>
      <w:r w:rsidR="00E359BF" w:rsidRPr="00E359B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 составляет </w:t>
      </w:r>
      <w:r w:rsidRPr="00E359BF">
        <w:rPr>
          <w:rFonts w:ascii="Times New Roman" w:hAnsi="Times New Roman" w:cs="Times New Roman"/>
          <w:sz w:val="28"/>
          <w:szCs w:val="28"/>
        </w:rPr>
        <w:t xml:space="preserve">не более </w:t>
      </w:r>
      <w:hyperlink r:id="rId24" w:history="1">
        <w:r w:rsidRPr="00E359BF">
          <w:rPr>
            <w:rFonts w:ascii="Times New Roman" w:hAnsi="Times New Roman" w:cs="Times New Roman"/>
            <w:sz w:val="28"/>
            <w:szCs w:val="28"/>
          </w:rPr>
          <w:t>3 рабочих дней</w:t>
        </w:r>
      </w:hyperlink>
      <w:r w:rsidRPr="00E359BF">
        <w:rPr>
          <w:rFonts w:ascii="Times New Roman" w:hAnsi="Times New Roman" w:cs="Times New Roman"/>
          <w:sz w:val="28"/>
          <w:szCs w:val="28"/>
        </w:rPr>
        <w:t xml:space="preserve"> со дня представления документов в налоговый орган.</w:t>
      </w:r>
    </w:p>
    <w:p w:rsidR="00F21E3E" w:rsidRPr="00E359BF" w:rsidRDefault="00E359BF" w:rsidP="00E359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59BF">
        <w:rPr>
          <w:rFonts w:ascii="Times New Roman" w:hAnsi="Times New Roman" w:cs="Times New Roman"/>
          <w:sz w:val="28"/>
          <w:szCs w:val="28"/>
        </w:rPr>
        <w:t>В</w:t>
      </w:r>
      <w:r w:rsidRPr="00E359BF">
        <w:rPr>
          <w:rFonts w:ascii="Times New Roman" w:hAnsi="Times New Roman" w:cs="Times New Roman"/>
          <w:sz w:val="28"/>
          <w:szCs w:val="28"/>
        </w:rPr>
        <w:t xml:space="preserve"> случае регистрации физического лица в качестве индивидуального предпринимателя</w:t>
      </w:r>
      <w:r w:rsidRPr="00E359BF">
        <w:t xml:space="preserve"> </w:t>
      </w:r>
      <w:r w:rsidR="00F21E3E" w:rsidRPr="00E359BF">
        <w:rPr>
          <w:rFonts w:ascii="Times New Roman" w:hAnsi="Times New Roman" w:cs="Times New Roman"/>
          <w:sz w:val="28"/>
          <w:szCs w:val="28"/>
        </w:rPr>
        <w:t>налоговы</w:t>
      </w:r>
      <w:r w:rsidRPr="00E359BF">
        <w:rPr>
          <w:rFonts w:ascii="Times New Roman" w:hAnsi="Times New Roman" w:cs="Times New Roman"/>
          <w:sz w:val="28"/>
          <w:szCs w:val="28"/>
        </w:rPr>
        <w:t>й орган выдает</w:t>
      </w:r>
      <w:r w:rsidR="00F21E3E" w:rsidRPr="00E359BF">
        <w:rPr>
          <w:rFonts w:ascii="Times New Roman" w:hAnsi="Times New Roman" w:cs="Times New Roman"/>
          <w:sz w:val="28"/>
          <w:szCs w:val="28"/>
        </w:rPr>
        <w:t xml:space="preserve"> лист записи ЕГРИП по форме </w:t>
      </w:r>
      <w:hyperlink r:id="rId25" w:history="1">
        <w:r w:rsidRPr="00E359BF">
          <w:rPr>
            <w:rFonts w:ascii="Times New Roman" w:hAnsi="Times New Roman" w:cs="Times New Roman"/>
            <w:sz w:val="28"/>
            <w:szCs w:val="28"/>
          </w:rPr>
          <w:t>№</w:t>
        </w:r>
        <w:r w:rsidR="00F21E3E" w:rsidRPr="00E359BF">
          <w:rPr>
            <w:rFonts w:ascii="Times New Roman" w:hAnsi="Times New Roman" w:cs="Times New Roman"/>
            <w:sz w:val="28"/>
            <w:szCs w:val="28"/>
          </w:rPr>
          <w:t xml:space="preserve"> Р60009</w:t>
        </w:r>
      </w:hyperlink>
      <w:r w:rsidRPr="00E359BF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26" w:history="1">
        <w:r w:rsidR="00F21E3E" w:rsidRPr="00E359BF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="00F21E3E" w:rsidRPr="00E359BF">
        <w:rPr>
          <w:rFonts w:ascii="Times New Roman" w:hAnsi="Times New Roman" w:cs="Times New Roman"/>
          <w:sz w:val="28"/>
          <w:szCs w:val="28"/>
        </w:rPr>
        <w:t xml:space="preserve"> о постановке на учет в налоговом органе (в случае, если в соответствии</w:t>
      </w:r>
      <w:r w:rsidR="00F21E3E" w:rsidRPr="00F21E3E">
        <w:rPr>
          <w:rFonts w:ascii="Times New Roman" w:hAnsi="Times New Roman" w:cs="Times New Roman"/>
          <w:sz w:val="28"/>
          <w:szCs w:val="28"/>
        </w:rPr>
        <w:t xml:space="preserve"> с НК РФ государственная регистрация </w:t>
      </w:r>
      <w:hyperlink r:id="rId27" w:history="1">
        <w:r w:rsidR="00F21E3E" w:rsidRPr="00F21E3E">
          <w:rPr>
            <w:rFonts w:ascii="Times New Roman" w:hAnsi="Times New Roman" w:cs="Times New Roman"/>
            <w:sz w:val="28"/>
            <w:szCs w:val="28"/>
          </w:rPr>
          <w:t>является</w:t>
        </w:r>
      </w:hyperlink>
      <w:r w:rsidR="00F21E3E" w:rsidRPr="00F21E3E">
        <w:rPr>
          <w:rFonts w:ascii="Times New Roman" w:hAnsi="Times New Roman" w:cs="Times New Roman"/>
          <w:sz w:val="28"/>
          <w:szCs w:val="28"/>
        </w:rPr>
        <w:t xml:space="preserve"> основанием для постановки индивидуального предпринимателя на учет в налоговом органе).</w:t>
      </w:r>
    </w:p>
    <w:p w:rsidR="003C38EB" w:rsidRPr="00F21E3E" w:rsidRDefault="003C38EB" w:rsidP="00773C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38EB" w:rsidRPr="00F21E3E" w:rsidSect="00D2401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A1"/>
    <w:rsid w:val="00106EE5"/>
    <w:rsid w:val="001D58BF"/>
    <w:rsid w:val="002F5342"/>
    <w:rsid w:val="00304FE1"/>
    <w:rsid w:val="003123E3"/>
    <w:rsid w:val="003864B3"/>
    <w:rsid w:val="003A1226"/>
    <w:rsid w:val="003C38EB"/>
    <w:rsid w:val="003D1310"/>
    <w:rsid w:val="0049451F"/>
    <w:rsid w:val="00531B97"/>
    <w:rsid w:val="00610B34"/>
    <w:rsid w:val="006D3454"/>
    <w:rsid w:val="00773C4E"/>
    <w:rsid w:val="007C1B16"/>
    <w:rsid w:val="007C7F26"/>
    <w:rsid w:val="008A6AF3"/>
    <w:rsid w:val="00901ED3"/>
    <w:rsid w:val="00921FA1"/>
    <w:rsid w:val="00975774"/>
    <w:rsid w:val="009844C9"/>
    <w:rsid w:val="00A62D42"/>
    <w:rsid w:val="00AE5976"/>
    <w:rsid w:val="00B4079C"/>
    <w:rsid w:val="00C3252D"/>
    <w:rsid w:val="00E359BF"/>
    <w:rsid w:val="00EF0527"/>
    <w:rsid w:val="00F0213A"/>
    <w:rsid w:val="00F14D93"/>
    <w:rsid w:val="00F21E3E"/>
    <w:rsid w:val="00F32419"/>
    <w:rsid w:val="00F825D4"/>
    <w:rsid w:val="00FE470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A78A"/>
  <w15:docId w15:val="{A470F26C-DD6B-4C99-A9B2-D839BD2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EE5"/>
  </w:style>
  <w:style w:type="paragraph" w:styleId="1">
    <w:name w:val="heading 1"/>
    <w:basedOn w:val="a"/>
    <w:next w:val="a"/>
    <w:link w:val="10"/>
    <w:uiPriority w:val="9"/>
    <w:qFormat/>
    <w:rsid w:val="00106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106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06E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6E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E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06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E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06E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6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106EE5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106EE5"/>
    <w:pPr>
      <w:outlineLvl w:val="9"/>
    </w:pPr>
  </w:style>
  <w:style w:type="paragraph" w:styleId="a5">
    <w:name w:val="Normal (Web)"/>
    <w:basedOn w:val="a"/>
    <w:uiPriority w:val="99"/>
    <w:semiHidden/>
    <w:unhideWhenUsed/>
    <w:rsid w:val="0092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1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5A17B11E35B8ABAE7085764473629C3AAD5D50D02290D7FD055F65AC195FB8AAE36488EAFD352C2D8118BD9B062CE0C1F66FDA9587ADEQ7J6R" TargetMode="External"/><Relationship Id="rId13" Type="http://schemas.openxmlformats.org/officeDocument/2006/relationships/hyperlink" Target="consultantplus://offline/ref=0A15A17B11E35B8ABAE7085764473629C2A8DAD4080E290D7FD055F65AC195FB8AAE364C8CAAD55D9382018F90E76CD20E0079FEB758Q7JAR" TargetMode="External"/><Relationship Id="rId18" Type="http://schemas.openxmlformats.org/officeDocument/2006/relationships/hyperlink" Target="consultantplus://offline/ref=0A15A17B11E35B8ABAE7085764473629C2A8DBDF080F290D7FD055F65AC195FB8AAE364887ACD802969710D79FE671CD0E1F65FCB5Q5JAR" TargetMode="External"/><Relationship Id="rId26" Type="http://schemas.openxmlformats.org/officeDocument/2006/relationships/hyperlink" Target="consultantplus://offline/ref=0A15A17B11E35B8ABAE7085764473629C2A9D4D50F09290D7FD055F65AC195FB8AAE364D8EACD35D9382018F90E76CD20E0079FEB758Q7J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15A17B11E35B8ABAE7085764473629C2A8DBDF080F290D7FD055F65AC195FB8AAE364887ABD802969710D79FE671CD0E1F65FCB5Q5JAR" TargetMode="External"/><Relationship Id="rId7" Type="http://schemas.openxmlformats.org/officeDocument/2006/relationships/hyperlink" Target="consultantplus://offline/ref=0A15A17B11E35B8ABAE7085764473629C2A8DCDE010D290D7FD055F65AC195FB98AE6E448CACCD57C6CD47DA9FQEJ5R" TargetMode="External"/><Relationship Id="rId12" Type="http://schemas.openxmlformats.org/officeDocument/2006/relationships/hyperlink" Target="consultantplus://offline/ref=0A15A17B11E35B8ABAE7085764473629C2A8DBDF080F290D7FD055F65AC195FB8AAE36488EAFD15EC1D8118BD9B062CE0C1F66FDA9587ADEQ7J6R" TargetMode="External"/><Relationship Id="rId17" Type="http://schemas.openxmlformats.org/officeDocument/2006/relationships/hyperlink" Target="consultantplus://offline/ref=0A15A17B11E35B8ABAE7085764473629C2A8DBDF080F290D7FD055F65AC195FB8AAE36488EAFD350C3D8118BD9B062CE0C1F66FDA9587ADEQ7J6R" TargetMode="External"/><Relationship Id="rId25" Type="http://schemas.openxmlformats.org/officeDocument/2006/relationships/hyperlink" Target="consultantplus://offline/ref=0A15A17B11E35B8ABAE7085764473629C3ADD8D50E02290D7FD055F65AC195FB8AAE36488EAFD355C3D8118BD9B062CE0C1F66FDA9587ADEQ7J6R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15A17B11E35B8ABAE7085764473629C2A8DBDF080F290D7FD055F65AC195FB8AAE36488EAFD152C4D8118BD9B062CE0C1F66FDA9587ADEQ7J6R" TargetMode="External"/><Relationship Id="rId20" Type="http://schemas.openxmlformats.org/officeDocument/2006/relationships/hyperlink" Target="consultantplus://offline/ref=0A15A17B11E35B8ABAE7085764473629C2A8DBDF080F290D7FD055F65AC195FB8AAE364D8FA6D802969710D79FE671CD0E1F65FCB5Q5JA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15A17B11E35B8ABAE7085764473629C2A8DCDE010D290D7FD055F65AC195FB8AAE36488EAFD357C4D8118BD9B062CE0C1F66FDA9587ADEQ7J6R" TargetMode="External"/><Relationship Id="rId11" Type="http://schemas.openxmlformats.org/officeDocument/2006/relationships/hyperlink" Target="consultantplus://offline/ref=0A15A17B11E35B8ABAE7085764473629C0A9D4D50C0E290D7FD055F65AC195FB8AAE36488EAFD353C3D8118BD9B062CE0C1F66FDA9587ADEQ7J6R" TargetMode="External"/><Relationship Id="rId24" Type="http://schemas.openxmlformats.org/officeDocument/2006/relationships/hyperlink" Target="consultantplus://offline/ref=0A15A17B11E35B8ABAE7085764473629C2A8DBDF080F290D7FD055F65AC195FB8AAE364A8BAFD802969710D79FE671CD0E1F65FCB5Q5JAR" TargetMode="External"/><Relationship Id="rId5" Type="http://schemas.openxmlformats.org/officeDocument/2006/relationships/hyperlink" Target="consultantplus://offline/ref=C475ABBCF209B776D0EC1760C8C11C3B43C37E07D993280669B0CB69AFFEDDCB6E9DD2FB82748FE1D3C42D41A2ED1C88F7E5E2DACC901C31PBJER" TargetMode="External"/><Relationship Id="rId15" Type="http://schemas.openxmlformats.org/officeDocument/2006/relationships/hyperlink" Target="consultantplus://offline/ref=0A15A17B11E35B8ABAE7085764473629C2A8DAD4080E290D7FD055F65AC195FB8AAE364888AED052CC87149EC8E86DCF110066E2B55A78QDJCR" TargetMode="External"/><Relationship Id="rId23" Type="http://schemas.openxmlformats.org/officeDocument/2006/relationships/hyperlink" Target="consultantplus://offline/ref=0A15A17B11E35B8ABAE7085764473629C2A8DBDF080F290D7FD055F65AC195FB8AAE36488EAFD15EC0D8118BD9B062CE0C1F66FDA9587ADEQ7J6R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A15A17B11E35B8ABAE7085764473629C0A4D4D00003290D7FD055F65AC195FB8AAE36488EAAD753C5D8118BD9B062CE0C1F66FDA9587ADEQ7J6R" TargetMode="External"/><Relationship Id="rId19" Type="http://schemas.openxmlformats.org/officeDocument/2006/relationships/hyperlink" Target="consultantplus://offline/ref=0A15A17B11E35B8ABAE7085764473629C0A9D4D50C0E290D7FD055F65AC195FB8AAE36488EAFD353C3D8118BD9B062CE0C1F66FDA9587ADEQ7J6R" TargetMode="External"/><Relationship Id="rId4" Type="http://schemas.openxmlformats.org/officeDocument/2006/relationships/hyperlink" Target="consultantplus://offline/ref=C475ABBCF209B776D0EC1760C8C11C3B43C37E07D993280669B0CB69AFFEDDCB6E9DD2FB82748FE1D3C42D41A2ED1C88F7E5E2DACC901C31PBJER" TargetMode="External"/><Relationship Id="rId9" Type="http://schemas.openxmlformats.org/officeDocument/2006/relationships/hyperlink" Target="consultantplus://offline/ref=0A15A17B11E35B8ABAE7085764473629C2A8DBDF080F290D7FD055F65AC195FB8AAE364A88A48707838648D89EFB6ECD110367FEQBJ7R" TargetMode="External"/><Relationship Id="rId14" Type="http://schemas.openxmlformats.org/officeDocument/2006/relationships/hyperlink" Target="consultantplus://offline/ref=0A15A17B11E35B8ABAE7085764473629C2A8DAD4080E290D7FD055F65AC195FB8AAE36488CABD75D9382018F90E76CD20E0079FEB758Q7JAR" TargetMode="External"/><Relationship Id="rId22" Type="http://schemas.openxmlformats.org/officeDocument/2006/relationships/hyperlink" Target="consultantplus://offline/ref=0A15A17B11E35B8ABAE7085764473629C2A8DBDF080F290D7FD055F65AC195FB8AAE36488EAFD15EC0D8118BD9B062CE0C1F66FDA9587ADEQ7J6R" TargetMode="External"/><Relationship Id="rId27" Type="http://schemas.openxmlformats.org/officeDocument/2006/relationships/hyperlink" Target="consultantplus://offline/ref=0A15A17B11E35B8ABAE7085764473629C2A9D4D50F09290D7FD055F65AC195FB8AAE36488CAEDB5D9382018F90E76CD20E0079FEB758Q7J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Скрылева</dc:creator>
  <cp:keywords/>
  <dc:description/>
  <cp:lastModifiedBy>Федичкина Екатерина Витальевна</cp:lastModifiedBy>
  <cp:revision>3</cp:revision>
  <cp:lastPrinted>2020-10-03T14:33:00Z</cp:lastPrinted>
  <dcterms:created xsi:type="dcterms:W3CDTF">2020-11-23T17:14:00Z</dcterms:created>
  <dcterms:modified xsi:type="dcterms:W3CDTF">2020-11-24T11:44:00Z</dcterms:modified>
</cp:coreProperties>
</file>